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ABC" w:rsidRPr="00AF1F1F" w:rsidRDefault="00AF1F1F" w:rsidP="00B67ABC">
      <w:r>
        <w:t>Согласие пациента</w:t>
      </w:r>
      <w:r w:rsidRPr="00AF1F1F">
        <w:t xml:space="preserve"> </w:t>
      </w:r>
      <w:r w:rsidR="00B67ABC">
        <w:t>на операцию увеличения молочны</w:t>
      </w:r>
      <w:r>
        <w:t>х желез с помощью эндопротезов.</w:t>
      </w:r>
    </w:p>
    <w:p w:rsidR="00B67ABC" w:rsidRPr="00AF1F1F" w:rsidRDefault="00B67ABC" w:rsidP="00B67ABC">
      <w:r>
        <w:t>Цель данного документа – представить пациенту до подтверждения им согласия на операцию полную информацию об особенностях послеоперационного периода и осложнениях, которые могут возн</w:t>
      </w:r>
      <w:r w:rsidR="00AF1F1F">
        <w:t>икнуть при данном виде лечения.</w:t>
      </w:r>
    </w:p>
    <w:p w:rsidR="00B67ABC" w:rsidRPr="00AF1F1F" w:rsidRDefault="00B67ABC" w:rsidP="00AF1F1F">
      <w:pPr>
        <w:jc w:val="center"/>
      </w:pPr>
      <w:r>
        <w:t>(Ф</w:t>
      </w:r>
      <w:r w:rsidR="00AF1F1F">
        <w:t>амилия, имя, отчество пациента)</w:t>
      </w:r>
    </w:p>
    <w:p w:rsidR="00B67ABC" w:rsidRPr="00AF1F1F" w:rsidRDefault="00AF1F1F" w:rsidP="00AF1F1F">
      <w:pPr>
        <w:pStyle w:val="a4"/>
        <w:numPr>
          <w:ilvl w:val="0"/>
          <w:numId w:val="1"/>
        </w:numPr>
        <w:ind w:left="360"/>
      </w:pPr>
      <w:r>
        <w:t>Я уполномочиваю доктора</w:t>
      </w:r>
      <w:r w:rsidRPr="00AF1F1F">
        <w:t xml:space="preserve"> </w:t>
      </w:r>
      <w:r w:rsidR="00B67ABC">
        <w:t>(далее – Врача) и его ассистентов выполнить мне операцию увеличения молочных желез с помощью эндопротезов.</w:t>
      </w:r>
    </w:p>
    <w:p w:rsidR="00B67ABC" w:rsidRPr="00AF1F1F" w:rsidRDefault="00B67ABC" w:rsidP="00B67ABC">
      <w:r>
        <w:t xml:space="preserve">2. Содержание и результаты операции, возможные опасности и осложнения, а </w:t>
      </w:r>
      <w:proofErr w:type="gramStart"/>
      <w:r>
        <w:t>так же</w:t>
      </w:r>
      <w:proofErr w:type="gramEnd"/>
      <w:r>
        <w:t xml:space="preserve"> возможности альтернативных методов лечения мне полностью объяснены Вра</w:t>
      </w:r>
      <w:r w:rsidR="00AF1F1F">
        <w:t>чом, и я их полностью понял(а).</w:t>
      </w:r>
      <w:r w:rsidR="00A763BB">
        <w:t xml:space="preserve"> </w:t>
      </w:r>
      <w:r>
        <w:t>Особенно важными и полностью ясными для меня являются следующие положения об особеннос</w:t>
      </w:r>
      <w:r w:rsidR="00AF1F1F">
        <w:t>тях послеоперационного периода.</w:t>
      </w:r>
    </w:p>
    <w:p w:rsidR="00B67ABC" w:rsidRPr="00AF1F1F" w:rsidRDefault="00B67ABC" w:rsidP="00B67ABC">
      <w:r>
        <w:t>А. Операция направлена на увеличение молочных желез, однако ее отдаленн</w:t>
      </w:r>
      <w:r w:rsidR="00AF1F1F">
        <w:t>ые результаты зависят от мн</w:t>
      </w:r>
      <w:r>
        <w:t xml:space="preserve">огих факторов и не могут быть </w:t>
      </w:r>
      <w:r w:rsidR="00AF1F1F">
        <w:t>определены на много лет вперед.</w:t>
      </w:r>
    </w:p>
    <w:p w:rsidR="00B67ABC" w:rsidRPr="00AF1F1F" w:rsidRDefault="00B67ABC" w:rsidP="00B67ABC">
      <w:r>
        <w:t>Б. Многолетними исследованиями доказано, что материал, помещенный в ткани для увеличения объема молочных желез, не вызывает со временем злокачественного роста тканей или увеличения часто</w:t>
      </w:r>
      <w:r w:rsidR="00AF1F1F">
        <w:t>ты развития других заболеваний.</w:t>
      </w:r>
    </w:p>
    <w:p w:rsidR="00B67ABC" w:rsidRPr="00AF1F1F" w:rsidRDefault="00B67ABC" w:rsidP="00B67ABC">
      <w:r>
        <w:t>В. Форма груди зависит от многих факторов, и операция, как правило, не может приве</w:t>
      </w:r>
      <w:r w:rsidR="00AF1F1F">
        <w:t>сти к созданию идеальной формы.</w:t>
      </w:r>
    </w:p>
    <w:p w:rsidR="00B67ABC" w:rsidRPr="00AF1F1F" w:rsidRDefault="00B67ABC" w:rsidP="00B67ABC">
      <w:r>
        <w:t>Г. После операции на месте разрезов остаются постоянные рубцы; их качество не может быть в полной мере предсказано, так как процессы фор</w:t>
      </w:r>
      <w:r w:rsidR="00AF1F1F">
        <w:t>мирования рубцов индивидуальны.</w:t>
      </w:r>
    </w:p>
    <w:p w:rsidR="00B67ABC" w:rsidRPr="00AF1F1F" w:rsidRDefault="00B67ABC" w:rsidP="00B67ABC">
      <w:r>
        <w:t xml:space="preserve">Д. После купания в холодной воде температура молочных желез в течение некоторого времени может быть ниже, чем </w:t>
      </w:r>
      <w:r w:rsidR="00AF1F1F">
        <w:t>температура других тканей тела.</w:t>
      </w:r>
    </w:p>
    <w:p w:rsidR="00B67ABC" w:rsidRPr="00AF1F1F" w:rsidRDefault="00B67ABC" w:rsidP="00B67ABC">
      <w:r>
        <w:t>Е. Беременность не рекомендуется, по крайней мере, в те</w:t>
      </w:r>
      <w:r w:rsidR="00AF1F1F">
        <w:t>чение 6 месяцев после операции.</w:t>
      </w:r>
    </w:p>
    <w:p w:rsidR="00B67ABC" w:rsidRPr="00AF1F1F" w:rsidRDefault="00B67ABC" w:rsidP="00B67ABC">
      <w:r>
        <w:t>Ж. В редких случаях после операции может наступить снижение чувствительности и даже онемение соска, ареолы и окру</w:t>
      </w:r>
      <w:r w:rsidR="00AF1F1F">
        <w:t>жающей их кожи молочной железы.</w:t>
      </w:r>
    </w:p>
    <w:p w:rsidR="00B67ABC" w:rsidRDefault="00B67ABC" w:rsidP="00B67ABC">
      <w:r>
        <w:t xml:space="preserve">3. После операции возможно развитие общехирургических осложнений (нагноение раны, кровотечение, тромбофлебит, тромбоэмболия, образование </w:t>
      </w:r>
      <w:proofErr w:type="spellStart"/>
      <w:r>
        <w:t>келлои</w:t>
      </w:r>
      <w:r w:rsidR="00AF1F1F">
        <w:t>дных</w:t>
      </w:r>
      <w:proofErr w:type="spellEnd"/>
      <w:r w:rsidR="00AF1F1F">
        <w:t xml:space="preserve"> рубцов и др.), а также след</w:t>
      </w:r>
      <w:r>
        <w:t>ующих осложнений, х</w:t>
      </w:r>
      <w:r w:rsidR="00AF1F1F">
        <w:t>арактерных для данной операции.</w:t>
      </w:r>
    </w:p>
    <w:p w:rsidR="00B67ABC" w:rsidRDefault="00B67ABC" w:rsidP="00B67ABC">
      <w:r>
        <w:t>А. У некоторых пациентов с тонкой кожей могут ощущаться края протезов; вероятность этого свя</w:t>
      </w:r>
      <w:r w:rsidR="00AF1F1F">
        <w:t>зана и с конструкцией протезов.</w:t>
      </w:r>
    </w:p>
    <w:p w:rsidR="00B67ABC" w:rsidRDefault="00B67ABC" w:rsidP="00B67ABC">
      <w:r>
        <w:t>Б. В незначительном проценте существует возможность того, что ткани организма не переносят материала импланта, что может</w:t>
      </w:r>
      <w:r w:rsidR="00AF1F1F">
        <w:t xml:space="preserve"> потребовать удаления протезов.</w:t>
      </w:r>
    </w:p>
    <w:p w:rsidR="00B67ABC" w:rsidRDefault="00B67ABC" w:rsidP="00B67ABC">
      <w:r>
        <w:t xml:space="preserve">В. В 3-5% случае грудь со временем может стать более плотной в результате образования более грубой капсулы (рубцовой оболочки) вокруг протеза и развития </w:t>
      </w:r>
      <w:proofErr w:type="spellStart"/>
      <w:r>
        <w:t>капсулярной</w:t>
      </w:r>
      <w:proofErr w:type="spellEnd"/>
      <w:r>
        <w:t xml:space="preserve"> контрактуры </w:t>
      </w:r>
      <w:r w:rsidR="00AF1F1F">
        <w:t>(</w:t>
      </w:r>
      <w:r>
        <w:t>утолщение и сжатие рубцов вокруг протеза), это состояние может вызвать дискомфорт и даже боль и потребовать проведения повторной операции (рассечения рубцов с установк</w:t>
      </w:r>
      <w:r w:rsidR="00AF1F1F">
        <w:t>ой того же или нового протеза).</w:t>
      </w:r>
    </w:p>
    <w:p w:rsidR="00B67ABC" w:rsidRDefault="00B67ABC" w:rsidP="00B67ABC">
      <w:r>
        <w:lastRenderedPageBreak/>
        <w:t>Г. Вокруг протезов могут возникнуть послеоперационные скопления крови или развиваться нагноение; это может потребовать проведения допо</w:t>
      </w:r>
      <w:r w:rsidR="00AF1F1F">
        <w:t>лнительных операций.</w:t>
      </w:r>
    </w:p>
    <w:p w:rsidR="00B67ABC" w:rsidRDefault="00B67ABC" w:rsidP="00B67ABC">
      <w:r>
        <w:t>Д. Оболочка имплантата изготовлена из прочного силиконового эластомера, однако, в результате сильного давления или удара, а также по неустановленным причинам в некоторых случаях бывают разрывы оболочки, что требует удаления имплантата. Повторная операция по установке имплантатов возможна через некото</w:t>
      </w:r>
      <w:r w:rsidR="00AF1F1F">
        <w:t>рый срок, который индивидуален.</w:t>
      </w:r>
    </w:p>
    <w:p w:rsidR="00B67ABC" w:rsidRDefault="00B67ABC" w:rsidP="00B67ABC">
      <w:r>
        <w:t>4. Я понимаю, что практическая хирургия – это не точная наука, и что даже авторитетный специалист не может дать 100% гарантию успеха лечения. Поэтому Врач, так же как и любой другой хирург, не может мне гарантировать д</w:t>
      </w:r>
      <w:r w:rsidR="00AF1F1F">
        <w:t>остижение отличного результата.</w:t>
      </w:r>
    </w:p>
    <w:p w:rsidR="00B67ABC" w:rsidRDefault="00B67ABC" w:rsidP="00B67ABC">
      <w:r>
        <w:t>5. Я понимаю, что две половины человеческого тела всегда имеют различия в форме и размерах, и эти ра</w:t>
      </w:r>
      <w:r w:rsidR="00AF1F1F">
        <w:t>зличия остаются после операции.</w:t>
      </w:r>
    </w:p>
    <w:p w:rsidR="00B67ABC" w:rsidRDefault="00B67ABC" w:rsidP="00B67ABC">
      <w:r>
        <w:t>6. Мне не известно о моей повышенной чувстви</w:t>
      </w:r>
      <w:r w:rsidR="00AF1F1F">
        <w:t xml:space="preserve">тельности к медикаментам кроме </w:t>
      </w:r>
    </w:p>
    <w:p w:rsidR="00B67ABC" w:rsidRDefault="00B67ABC" w:rsidP="00B67ABC">
      <w:r>
        <w:t>Я удостоверяю, что Я ознакомлен(а) с приведенной выше информацией, что полученные мной объяснения меня полностью удовлетворяют, и, что Я полностью понимаю назначение данного документа, и подтверждаю свое согласие на операцию.</w:t>
      </w:r>
    </w:p>
    <w:p w:rsidR="00B67ABC" w:rsidRDefault="00B67ABC" w:rsidP="00B67ABC"/>
    <w:p w:rsidR="00B67ABC" w:rsidRDefault="00B67ABC" w:rsidP="00B67ABC"/>
    <w:p w:rsidR="00B67ABC" w:rsidRDefault="00B67ABC" w:rsidP="00B67ABC"/>
    <w:p w:rsidR="00B67ABC" w:rsidRDefault="00B67ABC" w:rsidP="00B67ABC"/>
    <w:p w:rsidR="00B67ABC" w:rsidRDefault="00B67ABC" w:rsidP="00B67ABC"/>
    <w:p w:rsidR="00B67ABC" w:rsidRDefault="00B67ABC" w:rsidP="00B67ABC">
      <w:r>
        <w:t>Дата «____»_____________20</w:t>
      </w:r>
      <w:r w:rsidR="005F0C39">
        <w:rPr>
          <w:lang w:val="en-US"/>
        </w:rPr>
        <w:t>_</w:t>
      </w:r>
      <w:bookmarkStart w:id="0" w:name="_GoBack"/>
      <w:bookmarkEnd w:id="0"/>
      <w:r>
        <w:t>__г.</w:t>
      </w:r>
      <w:r>
        <w:tab/>
        <w:t>Подпись пациента ______________</w:t>
      </w:r>
    </w:p>
    <w:p w:rsidR="00B67ABC" w:rsidRPr="00B67ABC" w:rsidRDefault="00B67ABC" w:rsidP="00B67ABC"/>
    <w:sectPr w:rsidR="00B67ABC" w:rsidRPr="00B6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D432E"/>
    <w:multiLevelType w:val="hybridMultilevel"/>
    <w:tmpl w:val="FA8EC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9E1"/>
    <w:rsid w:val="00440EAE"/>
    <w:rsid w:val="005F0C39"/>
    <w:rsid w:val="007D5C28"/>
    <w:rsid w:val="00A763BB"/>
    <w:rsid w:val="00AF1F1F"/>
    <w:rsid w:val="00AF49E1"/>
    <w:rsid w:val="00B67ABC"/>
    <w:rsid w:val="00B7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44C1"/>
  <w15:docId w15:val="{B0BB8E65-F1D7-4159-840F-30EAEF33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7A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A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B67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7ABC"/>
  </w:style>
  <w:style w:type="paragraph" w:styleId="a3">
    <w:name w:val="Normal (Web)"/>
    <w:basedOn w:val="a"/>
    <w:uiPriority w:val="99"/>
    <w:semiHidden/>
    <w:unhideWhenUsed/>
    <w:rsid w:val="00B67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F1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3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ASUS</cp:lastModifiedBy>
  <cp:revision>4</cp:revision>
  <dcterms:created xsi:type="dcterms:W3CDTF">2017-05-04T10:11:00Z</dcterms:created>
  <dcterms:modified xsi:type="dcterms:W3CDTF">2023-06-30T05:17:00Z</dcterms:modified>
</cp:coreProperties>
</file>